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83A89" w14:textId="55A8812F" w:rsidR="00516080" w:rsidRDefault="00516080" w:rsidP="00516080">
      <w:pPr>
        <w:jc w:val="center"/>
        <w:rPr>
          <w:b/>
          <w:lang w:val="en-IE"/>
        </w:rPr>
      </w:pPr>
      <w:r>
        <w:rPr>
          <w:b/>
          <w:noProof/>
          <w:lang w:val="en-IE"/>
        </w:rPr>
        <w:drawing>
          <wp:inline distT="0" distB="0" distL="0" distR="0" wp14:anchorId="3C70D4CC" wp14:editId="7BAD43A1">
            <wp:extent cx="1800225" cy="743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C-MAIN- USE THI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1129" cy="747647"/>
                    </a:xfrm>
                    <a:prstGeom prst="rect">
                      <a:avLst/>
                    </a:prstGeom>
                  </pic:spPr>
                </pic:pic>
              </a:graphicData>
            </a:graphic>
          </wp:inline>
        </w:drawing>
      </w:r>
    </w:p>
    <w:p w14:paraId="1436FBC4" w14:textId="6505A06C" w:rsidR="00425371" w:rsidRPr="0023516D" w:rsidRDefault="0023516D" w:rsidP="00516080">
      <w:pPr>
        <w:pStyle w:val="Heading2"/>
        <w:jc w:val="center"/>
        <w:rPr>
          <w:lang w:val="en-IE"/>
        </w:rPr>
      </w:pPr>
      <w:r w:rsidRPr="0023516D">
        <w:rPr>
          <w:lang w:val="en-IE"/>
        </w:rPr>
        <w:t>Apply to be a European Solidarity Corps volunteer with Galway Community Circus</w:t>
      </w:r>
    </w:p>
    <w:p w14:paraId="1C65596F" w14:textId="6A0A2406" w:rsidR="0023516D" w:rsidRPr="0023516D" w:rsidRDefault="00516080" w:rsidP="0023516D">
      <w:pPr>
        <w:rPr>
          <w:lang w:val="en-IE"/>
        </w:rPr>
      </w:pPr>
      <w:r>
        <w:rPr>
          <w:lang w:val="en-IE"/>
        </w:rPr>
        <w:br/>
      </w:r>
      <w:r w:rsidR="0023516D">
        <w:rPr>
          <w:lang w:val="en-IE"/>
        </w:rPr>
        <w:t>Galway Community Circus</w:t>
      </w:r>
      <w:r w:rsidR="0023516D" w:rsidRPr="0023516D">
        <w:rPr>
          <w:lang w:val="en-IE"/>
        </w:rPr>
        <w:t xml:space="preserve"> are seeking four motivated European Solidarity Corps (ESC) volunteers to join us at Galway Community Circus from </w:t>
      </w:r>
      <w:r w:rsidR="0023516D">
        <w:rPr>
          <w:lang w:val="en-IE"/>
        </w:rPr>
        <w:t>1</w:t>
      </w:r>
      <w:r w:rsidR="0023516D" w:rsidRPr="0023516D">
        <w:rPr>
          <w:vertAlign w:val="superscript"/>
          <w:lang w:val="en-IE"/>
        </w:rPr>
        <w:t>st</w:t>
      </w:r>
      <w:r w:rsidR="0023516D">
        <w:rPr>
          <w:lang w:val="en-IE"/>
        </w:rPr>
        <w:t xml:space="preserve"> </w:t>
      </w:r>
      <w:r w:rsidR="0023516D" w:rsidRPr="0023516D">
        <w:rPr>
          <w:lang w:val="en-IE"/>
        </w:rPr>
        <w:t xml:space="preserve">September 2025 through </w:t>
      </w:r>
      <w:r w:rsidR="0023516D">
        <w:rPr>
          <w:lang w:val="en-IE"/>
        </w:rPr>
        <w:t>31</w:t>
      </w:r>
      <w:r w:rsidR="0023516D" w:rsidRPr="0023516D">
        <w:rPr>
          <w:vertAlign w:val="superscript"/>
          <w:lang w:val="en-IE"/>
        </w:rPr>
        <w:t>st</w:t>
      </w:r>
      <w:r w:rsidR="0023516D">
        <w:rPr>
          <w:lang w:val="en-IE"/>
        </w:rPr>
        <w:t xml:space="preserve"> </w:t>
      </w:r>
      <w:r w:rsidR="0023516D" w:rsidRPr="0023516D">
        <w:rPr>
          <w:lang w:val="en-IE"/>
        </w:rPr>
        <w:t>July 2026. The deadline to apply is 17:00 on 31st March, 2025.</w:t>
      </w:r>
    </w:p>
    <w:p w14:paraId="7724B8E2" w14:textId="77777777" w:rsidR="0023516D" w:rsidRPr="0023516D" w:rsidRDefault="0023516D" w:rsidP="0023516D">
      <w:pPr>
        <w:rPr>
          <w:b/>
          <w:u w:val="single"/>
          <w:lang w:val="en-IE"/>
        </w:rPr>
      </w:pPr>
      <w:r w:rsidRPr="0023516D">
        <w:rPr>
          <w:b/>
          <w:u w:val="single"/>
          <w:lang w:val="en-IE"/>
        </w:rPr>
        <w:t>About the European Solidarity Corps programme at Galway Community Circus</w:t>
      </w:r>
    </w:p>
    <w:p w14:paraId="56D5B3D5" w14:textId="77777777" w:rsidR="0023516D" w:rsidRPr="0023516D" w:rsidRDefault="0023516D" w:rsidP="0023516D">
      <w:pPr>
        <w:rPr>
          <w:lang w:val="en-IE"/>
        </w:rPr>
      </w:pPr>
      <w:r w:rsidRPr="0023516D">
        <w:rPr>
          <w:lang w:val="en-IE"/>
        </w:rPr>
        <w:t>Are you between 18 and 30 years old? Do you have experience or interest in social and community work, education, sport/circus, project management and coordination, administration, production or communications? Are you keen to work and learn in a youth circus? If so, this is the experience is for you!</w:t>
      </w:r>
    </w:p>
    <w:p w14:paraId="5F60C46C" w14:textId="77777777" w:rsidR="0023516D" w:rsidRPr="0023516D" w:rsidRDefault="0023516D" w:rsidP="0023516D">
      <w:pPr>
        <w:rPr>
          <w:lang w:val="en-IE"/>
        </w:rPr>
      </w:pPr>
      <w:r w:rsidRPr="0023516D">
        <w:rPr>
          <w:lang w:val="en-IE"/>
        </w:rPr>
        <w:t>Galway Community Circus is searching for four motivated young people that, in the framework of the European Solidarity Corps, dream to be part of a close-knit team and contribute to exciting projects while learning new skills in Galway, Ireland.</w:t>
      </w:r>
    </w:p>
    <w:p w14:paraId="1E5C5F78" w14:textId="77777777" w:rsidR="0023516D" w:rsidRPr="0023516D" w:rsidRDefault="0023516D" w:rsidP="0023516D">
      <w:pPr>
        <w:rPr>
          <w:lang w:val="en-IE"/>
        </w:rPr>
      </w:pPr>
      <w:r w:rsidRPr="0023516D">
        <w:rPr>
          <w:lang w:val="en-IE"/>
        </w:rPr>
        <w:t>Volunteers will work in a youth circus school setting with children, young people and adults. Galway Community Circus offers youth, adult and community circus arts education programmes and professional training for artists.</w:t>
      </w:r>
    </w:p>
    <w:p w14:paraId="58C73836" w14:textId="77777777" w:rsidR="0023516D" w:rsidRPr="0023516D" w:rsidRDefault="0023516D" w:rsidP="0023516D">
      <w:pPr>
        <w:rPr>
          <w:lang w:val="en-IE"/>
        </w:rPr>
      </w:pPr>
      <w:r w:rsidRPr="0023516D">
        <w:rPr>
          <w:lang w:val="en-IE"/>
        </w:rPr>
        <w:t>The roles we are recruiting for are:</w:t>
      </w:r>
    </w:p>
    <w:p w14:paraId="6DC4639B" w14:textId="77777777" w:rsidR="0023516D" w:rsidRDefault="0023516D" w:rsidP="0023516D">
      <w:pPr>
        <w:pStyle w:val="ListParagraph"/>
        <w:numPr>
          <w:ilvl w:val="0"/>
          <w:numId w:val="1"/>
        </w:numPr>
        <w:rPr>
          <w:lang w:val="en-IE"/>
        </w:rPr>
      </w:pPr>
      <w:r w:rsidRPr="0023516D">
        <w:rPr>
          <w:lang w:val="en-IE"/>
        </w:rPr>
        <w:t>3 people for the role of Circus Tutor Assistant</w:t>
      </w:r>
    </w:p>
    <w:p w14:paraId="222E120B" w14:textId="77777777" w:rsidR="0023516D" w:rsidRPr="0023516D" w:rsidRDefault="0023516D" w:rsidP="0023516D">
      <w:pPr>
        <w:pStyle w:val="ListParagraph"/>
        <w:numPr>
          <w:ilvl w:val="0"/>
          <w:numId w:val="1"/>
        </w:numPr>
        <w:rPr>
          <w:lang w:val="en-IE"/>
        </w:rPr>
      </w:pPr>
      <w:r w:rsidRPr="0023516D">
        <w:rPr>
          <w:lang w:val="en-IE"/>
        </w:rPr>
        <w:t>1 person for the role of Arts Administration Assistant</w:t>
      </w:r>
    </w:p>
    <w:p w14:paraId="5C76F6A7" w14:textId="77777777" w:rsidR="0023516D" w:rsidRPr="0023516D" w:rsidRDefault="0023516D" w:rsidP="0023516D">
      <w:pPr>
        <w:rPr>
          <w:lang w:val="en-IE"/>
        </w:rPr>
      </w:pPr>
      <w:r w:rsidRPr="0023516D">
        <w:rPr>
          <w:lang w:val="en-IE"/>
        </w:rPr>
        <w:t>The European Solidarity Corps programme in Galway Community Circus runs for 11 months from 1st September 2025 through 31st July 2026. Volunteer hours are 38 hours a week over 5 days.</w:t>
      </w:r>
    </w:p>
    <w:p w14:paraId="5AE14985" w14:textId="77777777" w:rsidR="0023516D" w:rsidRPr="0023516D" w:rsidRDefault="0023516D" w:rsidP="0023516D">
      <w:pPr>
        <w:rPr>
          <w:lang w:val="en-IE"/>
        </w:rPr>
      </w:pPr>
      <w:r w:rsidRPr="0023516D">
        <w:rPr>
          <w:lang w:val="en-IE"/>
        </w:rPr>
        <w:t>Applicants must be from the following programme EU countries: Austria, Belgium, Bulgaria, Croatia, Cyprus, Czech Republic, Denmark, Germany, Estonia, Finland, France, Greece, Hungary, Ireland, Italy, Latvia, Lithuania, Luxembourg, Malta, Netherlands, Poland, Portugal, Romania, Slovakia, Slovenia, Spain, and Sweden.</w:t>
      </w:r>
    </w:p>
    <w:p w14:paraId="0FCE5FE4" w14:textId="77777777" w:rsidR="0023516D" w:rsidRDefault="0023516D" w:rsidP="0023516D">
      <w:pPr>
        <w:rPr>
          <w:lang w:val="en-IE"/>
        </w:rPr>
      </w:pPr>
      <w:r w:rsidRPr="0023516D">
        <w:rPr>
          <w:lang w:val="en-IE"/>
        </w:rPr>
        <w:t>Unfortunately, we are currently unable to accept applicants from the non-EU programme countries and partner countries.</w:t>
      </w:r>
    </w:p>
    <w:p w14:paraId="7B4168DE" w14:textId="77777777" w:rsidR="0023516D" w:rsidRPr="0023516D" w:rsidRDefault="0023516D" w:rsidP="0023516D">
      <w:pPr>
        <w:rPr>
          <w:b/>
          <w:u w:val="single"/>
          <w:lang w:val="en-IE"/>
        </w:rPr>
      </w:pPr>
      <w:r w:rsidRPr="0023516D">
        <w:rPr>
          <w:b/>
          <w:u w:val="single"/>
          <w:lang w:val="en-IE"/>
        </w:rPr>
        <w:t>How to Apply</w:t>
      </w:r>
    </w:p>
    <w:p w14:paraId="176111F3" w14:textId="77777777" w:rsidR="0023516D" w:rsidRPr="0023516D" w:rsidRDefault="0023516D" w:rsidP="0023516D">
      <w:pPr>
        <w:rPr>
          <w:lang w:val="en-IE"/>
        </w:rPr>
      </w:pPr>
      <w:r w:rsidRPr="0023516D">
        <w:rPr>
          <w:lang w:val="en-IE"/>
        </w:rPr>
        <w:t>Please send your CV and letter of motivation to esc@galwaycircus.com by Monday, 31st March 2025 17:00 Irish time. Both documents must be present for consideration.</w:t>
      </w:r>
    </w:p>
    <w:p w14:paraId="01FA5027" w14:textId="77777777" w:rsidR="0023516D" w:rsidRPr="0023516D" w:rsidRDefault="0023516D" w:rsidP="0023516D">
      <w:pPr>
        <w:rPr>
          <w:b/>
          <w:u w:val="single"/>
          <w:lang w:val="en-IE"/>
        </w:rPr>
      </w:pPr>
      <w:r w:rsidRPr="0023516D">
        <w:rPr>
          <w:b/>
          <w:u w:val="single"/>
          <w:lang w:val="en-IE"/>
        </w:rPr>
        <w:t>Accommodation, food and transport arrangements</w:t>
      </w:r>
    </w:p>
    <w:p w14:paraId="7AE19678" w14:textId="77777777" w:rsidR="0023516D" w:rsidRDefault="0023516D" w:rsidP="0023516D">
      <w:pPr>
        <w:pStyle w:val="ListParagraph"/>
        <w:numPr>
          <w:ilvl w:val="0"/>
          <w:numId w:val="2"/>
        </w:numPr>
        <w:rPr>
          <w:lang w:val="en-IE"/>
        </w:rPr>
      </w:pPr>
      <w:r w:rsidRPr="0023516D">
        <w:rPr>
          <w:lang w:val="en-IE"/>
        </w:rPr>
        <w:t>Accommodation: GCC provides a private room in a house shared with other ESCs.</w:t>
      </w:r>
    </w:p>
    <w:p w14:paraId="3B56838A" w14:textId="77777777" w:rsidR="0023516D" w:rsidRDefault="0023516D" w:rsidP="0023516D">
      <w:pPr>
        <w:pStyle w:val="ListParagraph"/>
        <w:numPr>
          <w:ilvl w:val="0"/>
          <w:numId w:val="2"/>
        </w:numPr>
        <w:rPr>
          <w:lang w:val="en-IE"/>
        </w:rPr>
      </w:pPr>
      <w:r w:rsidRPr="0023516D">
        <w:rPr>
          <w:lang w:val="en-IE"/>
        </w:rPr>
        <w:t>Bills: GCC covers all basic bills such as internet, heating, electricity, and maintenance.</w:t>
      </w:r>
    </w:p>
    <w:p w14:paraId="01011EFA" w14:textId="77777777" w:rsidR="0023516D" w:rsidRDefault="0023516D" w:rsidP="0023516D">
      <w:pPr>
        <w:pStyle w:val="ListParagraph"/>
        <w:numPr>
          <w:ilvl w:val="0"/>
          <w:numId w:val="2"/>
        </w:numPr>
        <w:rPr>
          <w:lang w:val="en-IE"/>
        </w:rPr>
      </w:pPr>
      <w:r w:rsidRPr="0023516D">
        <w:rPr>
          <w:lang w:val="en-IE"/>
        </w:rPr>
        <w:t>Transport: GCC provides bicycles for you to use while in Galway. The maintenance of the bikes is also covered by GCC. Most places are also within walking distance.</w:t>
      </w:r>
    </w:p>
    <w:p w14:paraId="6C5AB360" w14:textId="4FA60084" w:rsidR="0023516D" w:rsidRPr="00516080" w:rsidRDefault="0023516D" w:rsidP="0023516D">
      <w:pPr>
        <w:pStyle w:val="ListParagraph"/>
        <w:numPr>
          <w:ilvl w:val="0"/>
          <w:numId w:val="2"/>
        </w:numPr>
        <w:rPr>
          <w:lang w:val="en-IE"/>
        </w:rPr>
      </w:pPr>
      <w:r w:rsidRPr="0023516D">
        <w:rPr>
          <w:lang w:val="en-IE"/>
        </w:rPr>
        <w:lastRenderedPageBreak/>
        <w:t>Pocket money and allowance: Our ESCs receive €11 per day pocket money plus €180 food allowance per month.</w:t>
      </w:r>
      <w:bookmarkStart w:id="0" w:name="_GoBack"/>
      <w:bookmarkEnd w:id="0"/>
    </w:p>
    <w:p w14:paraId="6EA069F6" w14:textId="77777777" w:rsidR="0023516D" w:rsidRPr="0023516D" w:rsidRDefault="0023516D" w:rsidP="0023516D">
      <w:pPr>
        <w:rPr>
          <w:b/>
          <w:u w:val="single"/>
          <w:lang w:val="en-IE"/>
        </w:rPr>
      </w:pPr>
      <w:r w:rsidRPr="0023516D">
        <w:rPr>
          <w:b/>
          <w:u w:val="single"/>
          <w:lang w:val="en-IE"/>
        </w:rPr>
        <w:t>About the Tutor Assistant Role</w:t>
      </w:r>
    </w:p>
    <w:p w14:paraId="1B0E032C" w14:textId="77777777" w:rsidR="0023516D" w:rsidRDefault="0023516D" w:rsidP="0023516D">
      <w:pPr>
        <w:rPr>
          <w:lang w:val="en-IE"/>
        </w:rPr>
      </w:pPr>
      <w:r w:rsidRPr="0023516D">
        <w:rPr>
          <w:lang w:val="en-IE"/>
        </w:rPr>
        <w:t>Our tutor assistants play an integral role at Galway Community Circus. They work closely with our team and support them in the running of our circus program. Their tutor tasks include but are not limited to: - co-preparing class schedules; - contributing to in-class activities; - participating in summer camps and outreach workshops; - assisting lead tutors in various administrative tasks; - assisting in the maintenance of our Circus Hall. During classes our ESC tutors may interact with toddlers, youth members, adults, and whole families. Our ESC tutors are encouraged to develop themselves creatively. Their work hours include working on a personal project that contributes something meaningful to the Circus community. GCC also offers our tutor assistants the chance to train and learn any new (circus) artist skills. They receive opportunities to perform throughout the program and to lead small productions. Our tutor assistants volunteer 38 hours a week.</w:t>
      </w:r>
    </w:p>
    <w:p w14:paraId="039C6BC1" w14:textId="77777777" w:rsidR="0023516D" w:rsidRPr="0023516D" w:rsidRDefault="0023516D" w:rsidP="0023516D">
      <w:pPr>
        <w:rPr>
          <w:lang w:val="en-IE"/>
        </w:rPr>
      </w:pPr>
      <w:r w:rsidRPr="0023516D">
        <w:rPr>
          <w:b/>
          <w:lang w:val="en-IE"/>
        </w:rPr>
        <w:t>Training during the activity</w:t>
      </w:r>
    </w:p>
    <w:p w14:paraId="22DE8A81" w14:textId="77777777" w:rsidR="0023516D" w:rsidRPr="0023516D" w:rsidRDefault="0023516D" w:rsidP="0023516D">
      <w:pPr>
        <w:rPr>
          <w:lang w:val="en-IE"/>
        </w:rPr>
      </w:pPr>
      <w:r w:rsidRPr="0023516D">
        <w:rPr>
          <w:lang w:val="en-IE"/>
        </w:rPr>
        <w:t>GCC provides training in various skills. During these training sessions, our tutor assistants explore circus skills, teaching methods, and arts administration.</w:t>
      </w:r>
    </w:p>
    <w:p w14:paraId="4E7443F7" w14:textId="77777777" w:rsidR="0023516D" w:rsidRPr="0023516D" w:rsidRDefault="0023516D" w:rsidP="0023516D">
      <w:pPr>
        <w:rPr>
          <w:b/>
          <w:lang w:val="en-IE"/>
        </w:rPr>
      </w:pPr>
      <w:r w:rsidRPr="0023516D">
        <w:rPr>
          <w:b/>
          <w:lang w:val="en-IE"/>
        </w:rPr>
        <w:t>Participant profile</w:t>
      </w:r>
    </w:p>
    <w:p w14:paraId="5D60310C" w14:textId="77777777" w:rsidR="0023516D" w:rsidRPr="0023516D" w:rsidRDefault="0023516D" w:rsidP="0023516D">
      <w:pPr>
        <w:rPr>
          <w:lang w:val="en-IE"/>
        </w:rPr>
      </w:pPr>
      <w:r w:rsidRPr="0023516D">
        <w:rPr>
          <w:lang w:val="en-IE"/>
        </w:rPr>
        <w:t>Applicants must be interested in the circus arts. GCC are looking for someone who:</w:t>
      </w:r>
    </w:p>
    <w:p w14:paraId="4E467CCA" w14:textId="77777777" w:rsidR="0023516D" w:rsidRDefault="0023516D" w:rsidP="0023516D">
      <w:pPr>
        <w:pStyle w:val="ListParagraph"/>
        <w:numPr>
          <w:ilvl w:val="0"/>
          <w:numId w:val="3"/>
        </w:numPr>
        <w:rPr>
          <w:lang w:val="en-IE"/>
        </w:rPr>
      </w:pPr>
      <w:r w:rsidRPr="0023516D">
        <w:rPr>
          <w:lang w:val="en-IE"/>
        </w:rPr>
        <w:t>Can work as part of a team;</w:t>
      </w:r>
    </w:p>
    <w:p w14:paraId="012E2CA6" w14:textId="77777777" w:rsidR="0023516D" w:rsidRDefault="0023516D" w:rsidP="0023516D">
      <w:pPr>
        <w:pStyle w:val="ListParagraph"/>
        <w:numPr>
          <w:ilvl w:val="0"/>
          <w:numId w:val="3"/>
        </w:numPr>
        <w:rPr>
          <w:lang w:val="en-IE"/>
        </w:rPr>
      </w:pPr>
      <w:r w:rsidRPr="0023516D">
        <w:rPr>
          <w:lang w:val="en-IE"/>
        </w:rPr>
        <w:t>Is open to work with people from diverse backgrounds;</w:t>
      </w:r>
    </w:p>
    <w:p w14:paraId="637398EB" w14:textId="77777777" w:rsidR="0023516D" w:rsidRDefault="0023516D" w:rsidP="0023516D">
      <w:pPr>
        <w:pStyle w:val="ListParagraph"/>
        <w:numPr>
          <w:ilvl w:val="0"/>
          <w:numId w:val="3"/>
        </w:numPr>
        <w:rPr>
          <w:lang w:val="en-IE"/>
        </w:rPr>
      </w:pPr>
      <w:r w:rsidRPr="0023516D">
        <w:rPr>
          <w:lang w:val="en-IE"/>
        </w:rPr>
        <w:t>Can be flexible around work hours; - can work under pressure;</w:t>
      </w:r>
    </w:p>
    <w:p w14:paraId="64BE6D8D" w14:textId="77777777" w:rsidR="0023516D" w:rsidRPr="0023516D" w:rsidRDefault="0023516D" w:rsidP="0023516D">
      <w:pPr>
        <w:pStyle w:val="ListParagraph"/>
        <w:numPr>
          <w:ilvl w:val="0"/>
          <w:numId w:val="3"/>
        </w:numPr>
        <w:rPr>
          <w:lang w:val="en-IE"/>
        </w:rPr>
      </w:pPr>
      <w:r w:rsidRPr="0023516D">
        <w:rPr>
          <w:lang w:val="en-IE"/>
        </w:rPr>
        <w:t>Wants to immerse themselves in the world of circus!</w:t>
      </w:r>
    </w:p>
    <w:p w14:paraId="787D9B07" w14:textId="77777777" w:rsidR="0023516D" w:rsidRDefault="0023516D" w:rsidP="0023516D">
      <w:pPr>
        <w:rPr>
          <w:lang w:val="en-IE"/>
        </w:rPr>
      </w:pPr>
      <w:r w:rsidRPr="0023516D">
        <w:rPr>
          <w:lang w:val="en-IE"/>
        </w:rPr>
        <w:t>Ideally, tutor assistant applicants already have skills in circus, gymnastics, theatre, dance, or other performance arts. GCC also encourages people with previous experience in the youth sector to apply.</w:t>
      </w:r>
    </w:p>
    <w:p w14:paraId="05B14F76" w14:textId="77777777" w:rsidR="0023516D" w:rsidRPr="0023516D" w:rsidRDefault="0023516D" w:rsidP="0023516D">
      <w:pPr>
        <w:rPr>
          <w:b/>
          <w:u w:val="single"/>
          <w:lang w:val="en-IE"/>
        </w:rPr>
      </w:pPr>
      <w:r w:rsidRPr="0023516D">
        <w:rPr>
          <w:b/>
          <w:u w:val="single"/>
          <w:lang w:val="en-IE"/>
        </w:rPr>
        <w:t>About the Arts Administration Assistant Role</w:t>
      </w:r>
    </w:p>
    <w:p w14:paraId="7E421557" w14:textId="77777777" w:rsidR="0023516D" w:rsidRPr="0023516D" w:rsidRDefault="0023516D" w:rsidP="0023516D">
      <w:pPr>
        <w:rPr>
          <w:lang w:val="en-IE"/>
        </w:rPr>
      </w:pPr>
      <w:r w:rsidRPr="0023516D">
        <w:rPr>
          <w:lang w:val="en-IE"/>
        </w:rPr>
        <w:t>Our Arts Administration Assistant plays a key role at Galway Community Circus. They work closely with our administration and management team by supporting both in their roles. Our admin assistant learns on the job. Their tasks include but are not limited to: - managing reception; - processing registrations; - supporting the programme administration team; - creating internal communication and ESC-related content; - attending and taking an active role in meetings; Our admin assistant volunteers 38 hours a week usually 9 to 5pm.</w:t>
      </w:r>
    </w:p>
    <w:p w14:paraId="4839A2A4" w14:textId="77777777" w:rsidR="0023516D" w:rsidRPr="0023516D" w:rsidRDefault="0023516D" w:rsidP="0023516D">
      <w:pPr>
        <w:rPr>
          <w:b/>
          <w:lang w:val="en-IE"/>
        </w:rPr>
      </w:pPr>
      <w:r w:rsidRPr="0023516D">
        <w:rPr>
          <w:b/>
          <w:lang w:val="en-IE"/>
        </w:rPr>
        <w:t>Training during the activity</w:t>
      </w:r>
    </w:p>
    <w:p w14:paraId="6621471E" w14:textId="77777777" w:rsidR="0023516D" w:rsidRPr="0023516D" w:rsidRDefault="0023516D" w:rsidP="0023516D">
      <w:pPr>
        <w:rPr>
          <w:lang w:val="en-IE"/>
        </w:rPr>
      </w:pPr>
      <w:r w:rsidRPr="0023516D">
        <w:rPr>
          <w:lang w:val="en-IE"/>
        </w:rPr>
        <w:t>GCC provides training in various skills. Our admin assistant mostly learns through practical work experience.</w:t>
      </w:r>
    </w:p>
    <w:p w14:paraId="25B22610" w14:textId="77777777" w:rsidR="0023516D" w:rsidRPr="0023516D" w:rsidRDefault="0023516D" w:rsidP="0023516D">
      <w:pPr>
        <w:rPr>
          <w:b/>
          <w:lang w:val="en-IE"/>
        </w:rPr>
      </w:pPr>
      <w:r w:rsidRPr="0023516D">
        <w:rPr>
          <w:b/>
          <w:lang w:val="en-IE"/>
        </w:rPr>
        <w:t>Participant profile</w:t>
      </w:r>
    </w:p>
    <w:p w14:paraId="3E6AF753" w14:textId="77777777" w:rsidR="0023516D" w:rsidRPr="0023516D" w:rsidRDefault="0023516D" w:rsidP="0023516D">
      <w:pPr>
        <w:rPr>
          <w:lang w:val="en-IE"/>
        </w:rPr>
      </w:pPr>
      <w:r w:rsidRPr="0023516D">
        <w:rPr>
          <w:lang w:val="en-IE"/>
        </w:rPr>
        <w:t>Applicants must be interested in at least one the following work fields: arts, arts administration, or non-profit management. GCC are looking for someone who:</w:t>
      </w:r>
    </w:p>
    <w:p w14:paraId="289EF7E1" w14:textId="77777777" w:rsidR="0023516D" w:rsidRDefault="0023516D" w:rsidP="0023516D">
      <w:pPr>
        <w:pStyle w:val="ListParagraph"/>
        <w:numPr>
          <w:ilvl w:val="0"/>
          <w:numId w:val="4"/>
        </w:numPr>
        <w:rPr>
          <w:lang w:val="en-IE"/>
        </w:rPr>
      </w:pPr>
      <w:r w:rsidRPr="0023516D">
        <w:rPr>
          <w:lang w:val="en-IE"/>
        </w:rPr>
        <w:t>Can work as part of a team;</w:t>
      </w:r>
    </w:p>
    <w:p w14:paraId="75984C93" w14:textId="77777777" w:rsidR="0023516D" w:rsidRDefault="0023516D" w:rsidP="0023516D">
      <w:pPr>
        <w:pStyle w:val="ListParagraph"/>
        <w:numPr>
          <w:ilvl w:val="0"/>
          <w:numId w:val="4"/>
        </w:numPr>
        <w:rPr>
          <w:lang w:val="en-IE"/>
        </w:rPr>
      </w:pPr>
      <w:r w:rsidRPr="0023516D">
        <w:rPr>
          <w:lang w:val="en-IE"/>
        </w:rPr>
        <w:lastRenderedPageBreak/>
        <w:t>Can meet deadlines;</w:t>
      </w:r>
    </w:p>
    <w:p w14:paraId="6EBE9B6F" w14:textId="77777777" w:rsidR="0023516D" w:rsidRDefault="0023516D" w:rsidP="0023516D">
      <w:pPr>
        <w:pStyle w:val="ListParagraph"/>
        <w:numPr>
          <w:ilvl w:val="0"/>
          <w:numId w:val="4"/>
        </w:numPr>
        <w:rPr>
          <w:lang w:val="en-IE"/>
        </w:rPr>
      </w:pPr>
      <w:r w:rsidRPr="0023516D">
        <w:rPr>
          <w:lang w:val="en-IE"/>
        </w:rPr>
        <w:t>Can work under pressure;</w:t>
      </w:r>
    </w:p>
    <w:p w14:paraId="215DF13B" w14:textId="77777777" w:rsidR="0023516D" w:rsidRDefault="0023516D" w:rsidP="0023516D">
      <w:pPr>
        <w:pStyle w:val="ListParagraph"/>
        <w:numPr>
          <w:ilvl w:val="0"/>
          <w:numId w:val="4"/>
        </w:numPr>
        <w:rPr>
          <w:lang w:val="en-IE"/>
        </w:rPr>
      </w:pPr>
      <w:r w:rsidRPr="0023516D">
        <w:rPr>
          <w:lang w:val="en-IE"/>
        </w:rPr>
        <w:t>Knows how to research information on the internet;</w:t>
      </w:r>
    </w:p>
    <w:p w14:paraId="2BFC1A4F" w14:textId="77777777" w:rsidR="0023516D" w:rsidRPr="0023516D" w:rsidRDefault="0023516D" w:rsidP="0023516D">
      <w:pPr>
        <w:pStyle w:val="ListParagraph"/>
        <w:numPr>
          <w:ilvl w:val="0"/>
          <w:numId w:val="4"/>
        </w:numPr>
        <w:rPr>
          <w:lang w:val="en-IE"/>
        </w:rPr>
      </w:pPr>
      <w:r w:rsidRPr="0023516D">
        <w:rPr>
          <w:lang w:val="en-IE"/>
        </w:rPr>
        <w:t>Knows how to use common Office 365 apps, such as Word and Excel.</w:t>
      </w:r>
    </w:p>
    <w:p w14:paraId="018A132F" w14:textId="77777777" w:rsidR="0023516D" w:rsidRPr="0023516D" w:rsidRDefault="0023516D" w:rsidP="0023516D">
      <w:pPr>
        <w:rPr>
          <w:lang w:val="en-IE"/>
        </w:rPr>
      </w:pPr>
      <w:r w:rsidRPr="0023516D">
        <w:rPr>
          <w:lang w:val="en-IE"/>
        </w:rPr>
        <w:t>Ideally, our arts administration assistant is someone with previous customer service experience. They should be comfortable with taking phone calls, responding to emails and communicating (in person) with both GCC staff and Circus members.</w:t>
      </w:r>
    </w:p>
    <w:sectPr w:rsidR="0023516D" w:rsidRPr="00235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12EBA"/>
    <w:multiLevelType w:val="hybridMultilevel"/>
    <w:tmpl w:val="8C6CA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441A3C"/>
    <w:multiLevelType w:val="hybridMultilevel"/>
    <w:tmpl w:val="68F4B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F2237D"/>
    <w:multiLevelType w:val="hybridMultilevel"/>
    <w:tmpl w:val="4CB049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C16103D"/>
    <w:multiLevelType w:val="hybridMultilevel"/>
    <w:tmpl w:val="2D743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6D"/>
    <w:rsid w:val="0023516D"/>
    <w:rsid w:val="00425371"/>
    <w:rsid w:val="005160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DCFE"/>
  <w15:chartTrackingRefBased/>
  <w15:docId w15:val="{4E914BD9-3025-4240-9172-BB508EED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16D"/>
    <w:rPr>
      <w:lang w:val="en-GB"/>
    </w:rPr>
  </w:style>
  <w:style w:type="paragraph" w:styleId="Heading2">
    <w:name w:val="heading 2"/>
    <w:basedOn w:val="Normal"/>
    <w:next w:val="Normal"/>
    <w:link w:val="Heading2Char"/>
    <w:uiPriority w:val="9"/>
    <w:unhideWhenUsed/>
    <w:qFormat/>
    <w:rsid w:val="005160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16D"/>
    <w:pPr>
      <w:ind w:left="720"/>
      <w:contextualSpacing/>
    </w:pPr>
  </w:style>
  <w:style w:type="character" w:customStyle="1" w:styleId="Heading2Char">
    <w:name w:val="Heading 2 Char"/>
    <w:basedOn w:val="DefaultParagraphFont"/>
    <w:link w:val="Heading2"/>
    <w:uiPriority w:val="9"/>
    <w:rsid w:val="00516080"/>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9317">
      <w:bodyDiv w:val="1"/>
      <w:marLeft w:val="0"/>
      <w:marRight w:val="0"/>
      <w:marTop w:val="0"/>
      <w:marBottom w:val="0"/>
      <w:divBdr>
        <w:top w:val="none" w:sz="0" w:space="0" w:color="auto"/>
        <w:left w:val="none" w:sz="0" w:space="0" w:color="auto"/>
        <w:bottom w:val="none" w:sz="0" w:space="0" w:color="auto"/>
        <w:right w:val="none" w:sz="0" w:space="0" w:color="auto"/>
      </w:divBdr>
    </w:div>
    <w:div w:id="20213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BE85F99BB854CB9187F42F4605172" ma:contentTypeVersion="15" ma:contentTypeDescription="Create a new document." ma:contentTypeScope="" ma:versionID="20cef182e80d82d6554edcb35df10f93">
  <xsd:schema xmlns:xsd="http://www.w3.org/2001/XMLSchema" xmlns:xs="http://www.w3.org/2001/XMLSchema" xmlns:p="http://schemas.microsoft.com/office/2006/metadata/properties" xmlns:ns2="b5c16279-e00b-4eb4-8abe-4842090f982d" xmlns:ns3="e2076f82-82b9-411e-bed3-fea647c2322d" targetNamespace="http://schemas.microsoft.com/office/2006/metadata/properties" ma:root="true" ma:fieldsID="6b292b14bfe26cbec873602ffe47ef3c" ns2:_="" ns3:_="">
    <xsd:import namespace="b5c16279-e00b-4eb4-8abe-4842090f982d"/>
    <xsd:import namespace="e2076f82-82b9-411e-bed3-fea647c232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16279-e00b-4eb4-8abe-4842090f98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a084624-1d52-4164-a68e-ea45041b3d86}" ma:internalName="TaxCatchAll" ma:showField="CatchAllData" ma:web="b5c16279-e00b-4eb4-8abe-4842090f98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076f82-82b9-411e-bed3-fea647c232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7f8788-f9b6-4b97-9f7e-af13eca44a8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076f82-82b9-411e-bed3-fea647c2322d">
      <Terms xmlns="http://schemas.microsoft.com/office/infopath/2007/PartnerControls"/>
    </lcf76f155ced4ddcb4097134ff3c332f>
    <TaxCatchAll xmlns="b5c16279-e00b-4eb4-8abe-4842090f982d" xsi:nil="true"/>
  </documentManagement>
</p:properties>
</file>

<file path=customXml/itemProps1.xml><?xml version="1.0" encoding="utf-8"?>
<ds:datastoreItem xmlns:ds="http://schemas.openxmlformats.org/officeDocument/2006/customXml" ds:itemID="{824E83F0-38E3-46F5-950F-4C06F55A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16279-e00b-4eb4-8abe-4842090f982d"/>
    <ds:schemaRef ds:uri="e2076f82-82b9-411e-bed3-fea647c232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E2143-C13A-45CA-B272-3864237B286F}">
  <ds:schemaRefs>
    <ds:schemaRef ds:uri="http://schemas.microsoft.com/sharepoint/v3/contenttype/forms"/>
  </ds:schemaRefs>
</ds:datastoreItem>
</file>

<file path=customXml/itemProps3.xml><?xml version="1.0" encoding="utf-8"?>
<ds:datastoreItem xmlns:ds="http://schemas.openxmlformats.org/officeDocument/2006/customXml" ds:itemID="{2E118EA7-2448-44B4-9A95-4BA333B4A279}">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purl.org/dc/terms/"/>
    <ds:schemaRef ds:uri="b5c16279-e00b-4eb4-8abe-4842090f982d"/>
    <ds:schemaRef ds:uri="e2076f82-82b9-411e-bed3-fea647c2322d"/>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Stewart</dc:creator>
  <cp:keywords/>
  <dc:description/>
  <cp:lastModifiedBy>Alexandra Stewart</cp:lastModifiedBy>
  <cp:revision>2</cp:revision>
  <dcterms:created xsi:type="dcterms:W3CDTF">2025-03-10T17:38:00Z</dcterms:created>
  <dcterms:modified xsi:type="dcterms:W3CDTF">2025-03-10T17:45:00Z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0x0101006A7BE85F99BB854CB9187F42F4605172</vt:lpwstr>
  </property>
  <property fmtid="{D5CDD505-2E9C-101B-9397-08002B2CF9AE}" pid="3" name="MediaServiceImageTags">
    <vt:lpwstr/>
  </property>
</Properties>
</file>